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35FD8" w14:textId="1777FAE6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2BB0D6CF" w14:textId="7777777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A2D880F" w14:textId="77777777" w:rsidR="003E6A83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7FC97E83" w14:textId="77777777" w:rsidR="003E6A83" w:rsidRPr="007E3D1B" w:rsidRDefault="003E6A83" w:rsidP="003E6A83">
      <w:pPr>
        <w:jc w:val="center"/>
        <w:rPr>
          <w:rFonts w:ascii="Arial" w:hAnsi="Arial" w:cs="Arial"/>
          <w:b/>
          <w:sz w:val="32"/>
          <w:szCs w:val="32"/>
        </w:rPr>
      </w:pPr>
    </w:p>
    <w:p w14:paraId="70076A56" w14:textId="77777777" w:rsidR="003E6A83" w:rsidRPr="007E3D1B" w:rsidRDefault="003E6A83" w:rsidP="003E6A83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7876418" w14:textId="77777777" w:rsidR="003E6A83" w:rsidRDefault="003E6A83" w:rsidP="003E6A83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017DA7D" w14:textId="238CDAF0" w:rsidR="003E6A83" w:rsidRPr="007E3D1B" w:rsidRDefault="003E6A83" w:rsidP="003E6A83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3C66BB">
        <w:rPr>
          <w:rFonts w:ascii="Arial" w:hAnsi="Arial" w:cs="Arial"/>
          <w:sz w:val="28"/>
          <w:szCs w:val="28"/>
        </w:rPr>
        <w:t>25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7B6802">
        <w:rPr>
          <w:rFonts w:ascii="Arial" w:hAnsi="Arial" w:cs="Arial"/>
          <w:sz w:val="28"/>
          <w:szCs w:val="28"/>
        </w:rPr>
        <w:t>декабр</w:t>
      </w:r>
      <w:r w:rsidRPr="007E3D1B">
        <w:rPr>
          <w:rFonts w:ascii="Arial" w:hAnsi="Arial" w:cs="Arial"/>
          <w:sz w:val="28"/>
          <w:szCs w:val="28"/>
        </w:rPr>
        <w:t>я 202</w:t>
      </w:r>
      <w:r w:rsidR="00502C29"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3C66BB">
        <w:rPr>
          <w:rFonts w:ascii="Arial" w:hAnsi="Arial" w:cs="Arial"/>
          <w:sz w:val="28"/>
          <w:szCs w:val="28"/>
        </w:rPr>
        <w:t>219</w:t>
      </w:r>
      <w:bookmarkStart w:id="0" w:name="_GoBack"/>
      <w:bookmarkEnd w:id="0"/>
    </w:p>
    <w:p w14:paraId="3E25CB39" w14:textId="16B08418" w:rsidR="003E6A83" w:rsidRPr="007E3D1B" w:rsidRDefault="00D55627" w:rsidP="003E6A83">
      <w:pPr>
        <w:rPr>
          <w:rFonts w:ascii="Arial" w:hAnsi="Arial" w:cs="Arial"/>
        </w:rPr>
      </w:pPr>
      <w:r>
        <w:rPr>
          <w:rFonts w:ascii="Arial" w:hAnsi="Arial" w:cs="Arial"/>
        </w:rPr>
        <w:t>75</w:t>
      </w:r>
      <w:r w:rsidR="003E6A83" w:rsidRPr="007E3D1B">
        <w:rPr>
          <w:rFonts w:ascii="Arial" w:hAnsi="Arial" w:cs="Arial"/>
        </w:rPr>
        <w:t>-я сессия 8-го созыва</w:t>
      </w:r>
    </w:p>
    <w:p w14:paraId="4AF20D11" w14:textId="77777777" w:rsidR="003E6A83" w:rsidRDefault="003E6A83" w:rsidP="003E6A83">
      <w:pPr>
        <w:pStyle w:val="consplustitle"/>
        <w:tabs>
          <w:tab w:val="left" w:pos="525"/>
        </w:tabs>
        <w:spacing w:before="0" w:beforeAutospacing="0" w:after="0" w:afterAutospacing="0"/>
        <w:ind w:left="18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491" w:type="dxa"/>
        <w:tblLook w:val="01E0" w:firstRow="1" w:lastRow="1" w:firstColumn="1" w:lastColumn="1" w:noHBand="0" w:noVBand="0"/>
      </w:tblPr>
      <w:tblGrid>
        <w:gridCol w:w="9491"/>
      </w:tblGrid>
      <w:tr w:rsidR="003E6A83" w:rsidRPr="004D48AC" w14:paraId="4F54454C" w14:textId="77777777" w:rsidTr="00292841">
        <w:trPr>
          <w:trHeight w:val="2490"/>
        </w:trPr>
        <w:tc>
          <w:tcPr>
            <w:tcW w:w="9491" w:type="dxa"/>
          </w:tcPr>
          <w:p w14:paraId="42EC2A54" w14:textId="1F3ACDBB" w:rsidR="003E6A83" w:rsidRPr="004D48AC" w:rsidRDefault="003E6A83" w:rsidP="004D48AC">
            <w:pPr>
              <w:tabs>
                <w:tab w:val="left" w:pos="6900"/>
              </w:tabs>
              <w:ind w:left="-68" w:right="4854"/>
              <w:jc w:val="both"/>
              <w:rPr>
                <w:rFonts w:ascii="Arial" w:hAnsi="Arial" w:cs="Arial"/>
              </w:rPr>
            </w:pPr>
            <w:r w:rsidRPr="004D48AC">
              <w:rPr>
                <w:rFonts w:ascii="Arial" w:hAnsi="Arial" w:cs="Arial"/>
              </w:rPr>
              <w:t>О проекте решения Совета депутатов «</w:t>
            </w:r>
            <w:r w:rsidR="00502C29" w:rsidRPr="004D48AC">
              <w:rPr>
                <w:rFonts w:ascii="Arial" w:hAnsi="Arial" w:cs="Arial"/>
                <w:bCs/>
              </w:rPr>
              <w:t>Об утверждении Правил землепользования и застройки</w:t>
            </w:r>
            <w:r w:rsidR="004D48AC" w:rsidRPr="004D48AC">
              <w:rPr>
                <w:rFonts w:ascii="Arial" w:hAnsi="Arial" w:cs="Arial"/>
              </w:rPr>
              <w:t xml:space="preserve"> межселенных территорий Карагинского муниципального района</w:t>
            </w:r>
            <w:r w:rsidR="004D48AC" w:rsidRPr="004D48AC">
              <w:rPr>
                <w:rFonts w:ascii="Arial" w:eastAsia="SimSun" w:hAnsi="Arial" w:cs="Arial"/>
              </w:rPr>
              <w:t xml:space="preserve"> Камчатского края</w:t>
            </w:r>
            <w:r w:rsidRPr="004D48AC">
              <w:rPr>
                <w:rFonts w:ascii="Arial" w:hAnsi="Arial" w:cs="Arial"/>
              </w:rPr>
              <w:t>»</w:t>
            </w:r>
          </w:p>
          <w:p w14:paraId="7920BA98" w14:textId="77777777" w:rsidR="003E6A83" w:rsidRPr="004D48AC" w:rsidRDefault="003E6A83" w:rsidP="00960378">
            <w:pPr>
              <w:overflowPunct w:val="0"/>
              <w:autoSpaceDE w:val="0"/>
              <w:autoSpaceDN w:val="0"/>
              <w:adjustRightInd w:val="0"/>
              <w:ind w:left="-108" w:right="4280"/>
              <w:jc w:val="both"/>
              <w:textAlignment w:val="baseline"/>
              <w:rPr>
                <w:rFonts w:ascii="Arial" w:hAnsi="Arial" w:cs="Arial"/>
              </w:rPr>
            </w:pPr>
          </w:p>
          <w:p w14:paraId="77A35080" w14:textId="1D14B71D" w:rsidR="003E6A83" w:rsidRPr="004D48AC" w:rsidRDefault="00502C29" w:rsidP="00960378">
            <w:pPr>
              <w:spacing w:after="139"/>
              <w:ind w:left="-108" w:firstLine="712"/>
              <w:jc w:val="both"/>
              <w:rPr>
                <w:rFonts w:ascii="Arial" w:hAnsi="Arial" w:cs="Arial"/>
              </w:rPr>
            </w:pPr>
            <w:r w:rsidRPr="004D48AC">
              <w:rPr>
                <w:rFonts w:ascii="Arial" w:eastAsia="SimSun" w:hAnsi="Arial" w:cs="Arial"/>
              </w:rPr>
              <w:t xml:space="preserve">В целях создания условий для устойчивого развития </w:t>
            </w:r>
            <w:r w:rsidR="004D48AC" w:rsidRPr="004D48AC">
              <w:rPr>
                <w:rFonts w:ascii="Arial" w:hAnsi="Arial" w:cs="Arial"/>
              </w:rPr>
              <w:t>межселенных территорий Карагинского муниципального района</w:t>
            </w:r>
            <w:r w:rsidR="004D48AC" w:rsidRPr="004D48AC">
              <w:rPr>
                <w:rFonts w:ascii="Arial" w:eastAsia="SimSun" w:hAnsi="Arial" w:cs="Arial"/>
              </w:rPr>
              <w:t xml:space="preserve"> </w:t>
            </w:r>
            <w:r w:rsidRPr="004D48AC">
              <w:rPr>
                <w:rFonts w:ascii="Arial" w:eastAsia="SimSun" w:hAnsi="Arial" w:cs="Arial"/>
              </w:rPr>
              <w:t xml:space="preserve">Камчатского края, эффективного землепользования и застройки </w:t>
            </w:r>
            <w:r w:rsidR="004D48AC">
              <w:rPr>
                <w:rFonts w:ascii="Arial" w:eastAsia="SimSun" w:hAnsi="Arial" w:cs="Arial"/>
              </w:rPr>
              <w:t xml:space="preserve">этих </w:t>
            </w:r>
            <w:r w:rsidRPr="004D48AC">
              <w:rPr>
                <w:rFonts w:ascii="Arial" w:eastAsia="SimSun" w:hAnsi="Arial" w:cs="Arial"/>
              </w:rPr>
              <w:t xml:space="preserve">территории, обеспечения прав и законных интересов физических и юридических лиц,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      </w:r>
            <w:r w:rsidRPr="004D48AC">
              <w:rPr>
                <w:rFonts w:ascii="Arial" w:hAnsi="Arial" w:cs="Arial"/>
              </w:rPr>
              <w:t>Уставом Карагинского муниципального района</w:t>
            </w:r>
            <w:r w:rsidR="003E6A83" w:rsidRPr="004D48AC">
              <w:rPr>
                <w:rFonts w:ascii="Arial" w:hAnsi="Arial" w:cs="Arial"/>
              </w:rPr>
              <w:t>, Совет депутатов Карагинского муниципального района</w:t>
            </w:r>
          </w:p>
        </w:tc>
      </w:tr>
    </w:tbl>
    <w:p w14:paraId="6EF345C1" w14:textId="77777777" w:rsidR="003E6A83" w:rsidRPr="00B85E07" w:rsidRDefault="003E6A83" w:rsidP="003E6A83">
      <w:pPr>
        <w:jc w:val="both"/>
        <w:rPr>
          <w:rFonts w:ascii="Arial" w:hAnsi="Arial" w:cs="Arial"/>
        </w:rPr>
      </w:pPr>
      <w:r w:rsidRPr="00B85E07">
        <w:rPr>
          <w:rFonts w:ascii="Arial" w:hAnsi="Arial" w:cs="Arial"/>
        </w:rPr>
        <w:t xml:space="preserve">       </w:t>
      </w:r>
    </w:p>
    <w:p w14:paraId="05C7F274" w14:textId="77777777" w:rsidR="003E6A83" w:rsidRPr="00B85E07" w:rsidRDefault="003E6A83" w:rsidP="003E6A83">
      <w:pPr>
        <w:spacing w:after="139"/>
        <w:jc w:val="both"/>
        <w:rPr>
          <w:rFonts w:ascii="Arial" w:hAnsi="Arial" w:cs="Arial"/>
        </w:rPr>
      </w:pPr>
      <w:r w:rsidRPr="00B85E07">
        <w:rPr>
          <w:rFonts w:ascii="Arial" w:hAnsi="Arial" w:cs="Arial"/>
        </w:rPr>
        <w:t>РЕШИЛ:</w:t>
      </w:r>
    </w:p>
    <w:p w14:paraId="62AD10FF" w14:textId="77777777" w:rsidR="003E6A83" w:rsidRPr="00B85E07" w:rsidRDefault="003E6A83" w:rsidP="003E6A83">
      <w:pPr>
        <w:jc w:val="both"/>
        <w:rPr>
          <w:rFonts w:ascii="Arial" w:hAnsi="Arial" w:cs="Arial"/>
        </w:rPr>
      </w:pPr>
    </w:p>
    <w:p w14:paraId="24720412" w14:textId="69CB8CAA" w:rsidR="003E6A83" w:rsidRPr="00B85E07" w:rsidRDefault="003E6A83" w:rsidP="003E6A83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B85E07">
        <w:rPr>
          <w:rFonts w:ascii="Arial" w:hAnsi="Arial" w:cs="Arial"/>
        </w:rPr>
        <w:tab/>
        <w:t>1. Принять решение «</w:t>
      </w:r>
      <w:r w:rsidR="004D48AC" w:rsidRPr="004D48AC">
        <w:rPr>
          <w:rFonts w:ascii="Arial" w:hAnsi="Arial" w:cs="Arial"/>
          <w:bCs/>
        </w:rPr>
        <w:t>Об утверждении Правил землепользования и застройки</w:t>
      </w:r>
      <w:r w:rsidR="004D48AC" w:rsidRPr="004D48AC">
        <w:rPr>
          <w:rFonts w:ascii="Arial" w:hAnsi="Arial" w:cs="Arial"/>
        </w:rPr>
        <w:t xml:space="preserve"> межселенных территорий Карагинского муниципального района</w:t>
      </w:r>
      <w:r w:rsidR="004D48AC" w:rsidRPr="004D48AC">
        <w:rPr>
          <w:rFonts w:ascii="Arial" w:eastAsia="SimSun" w:hAnsi="Arial" w:cs="Arial"/>
        </w:rPr>
        <w:t xml:space="preserve"> Камчатского края</w:t>
      </w:r>
      <w:r w:rsidRPr="00B85E07">
        <w:rPr>
          <w:rFonts w:ascii="Arial" w:hAnsi="Arial" w:cs="Arial"/>
        </w:rPr>
        <w:t>».</w:t>
      </w:r>
    </w:p>
    <w:p w14:paraId="4512DC90" w14:textId="77777777" w:rsidR="003E6A83" w:rsidRPr="00B85E07" w:rsidRDefault="003E6A83" w:rsidP="003E6A83">
      <w:pPr>
        <w:ind w:right="-1"/>
        <w:jc w:val="both"/>
        <w:rPr>
          <w:rFonts w:ascii="Arial" w:hAnsi="Arial" w:cs="Arial"/>
        </w:rPr>
      </w:pPr>
    </w:p>
    <w:p w14:paraId="7FA458B9" w14:textId="40E047CD" w:rsidR="003E6A83" w:rsidRPr="00B85E07" w:rsidRDefault="003E6A83" w:rsidP="003E6A83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 w:cs="Arial"/>
        </w:rPr>
      </w:pPr>
      <w:r w:rsidRPr="00B85E07">
        <w:rPr>
          <w:rFonts w:ascii="Arial" w:hAnsi="Arial" w:cs="Arial"/>
        </w:rPr>
        <w:tab/>
        <w:t>2. Направить решение «</w:t>
      </w:r>
      <w:r w:rsidR="004D48AC" w:rsidRPr="004D48AC">
        <w:rPr>
          <w:rFonts w:ascii="Arial" w:hAnsi="Arial" w:cs="Arial"/>
          <w:bCs/>
        </w:rPr>
        <w:t>Об утверждении Правил землепользования и застройки</w:t>
      </w:r>
      <w:r w:rsidR="004D48AC" w:rsidRPr="004D48AC">
        <w:rPr>
          <w:rFonts w:ascii="Arial" w:hAnsi="Arial" w:cs="Arial"/>
        </w:rPr>
        <w:t xml:space="preserve"> межселенных территорий Карагинского муниципального района</w:t>
      </w:r>
      <w:r w:rsidR="004D48AC" w:rsidRPr="004D48AC">
        <w:rPr>
          <w:rFonts w:ascii="Arial" w:eastAsia="SimSun" w:hAnsi="Arial" w:cs="Arial"/>
        </w:rPr>
        <w:t xml:space="preserve"> Камчатского края</w:t>
      </w:r>
      <w:r w:rsidRPr="00B85E07">
        <w:rPr>
          <w:rFonts w:ascii="Arial" w:hAnsi="Arial" w:cs="Arial"/>
        </w:rPr>
        <w:t>» Главе Карагинского муниципального района для подписания и опубликования.</w:t>
      </w:r>
    </w:p>
    <w:p w14:paraId="5EECBE4C" w14:textId="77777777" w:rsidR="003E6A83" w:rsidRPr="00B85E07" w:rsidRDefault="003E6A83" w:rsidP="003E6A83">
      <w:pPr>
        <w:jc w:val="both"/>
        <w:rPr>
          <w:rFonts w:ascii="Arial" w:hAnsi="Arial" w:cs="Arial"/>
        </w:rPr>
      </w:pPr>
    </w:p>
    <w:p w14:paraId="3B4D44A6" w14:textId="77777777" w:rsidR="003E6A83" w:rsidRPr="00B85E07" w:rsidRDefault="003E6A83" w:rsidP="003E6A83">
      <w:pPr>
        <w:rPr>
          <w:rFonts w:ascii="Arial" w:hAnsi="Arial" w:cs="Arial"/>
        </w:rPr>
      </w:pPr>
    </w:p>
    <w:p w14:paraId="1E4F6262" w14:textId="77777777" w:rsidR="003E6A83" w:rsidRPr="00B85E07" w:rsidRDefault="003E6A83" w:rsidP="003E6A83">
      <w:pPr>
        <w:rPr>
          <w:rFonts w:ascii="Arial" w:hAnsi="Arial" w:cs="Arial"/>
        </w:rPr>
      </w:pPr>
    </w:p>
    <w:p w14:paraId="667E076A" w14:textId="720B612E" w:rsidR="003E6A83" w:rsidRPr="00B85E07" w:rsidRDefault="003E6A83" w:rsidP="003E6A83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85E07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0BEF6818" w14:textId="64538F85" w:rsidR="003E6A83" w:rsidRPr="00B85E07" w:rsidRDefault="003E6A83" w:rsidP="003E6A83">
      <w:pPr>
        <w:rPr>
          <w:rFonts w:ascii="Arial" w:hAnsi="Arial" w:cs="Arial"/>
        </w:rPr>
      </w:pPr>
      <w:r w:rsidRPr="00B85E07">
        <w:rPr>
          <w:rFonts w:ascii="Arial" w:hAnsi="Arial" w:cs="Arial"/>
        </w:rPr>
        <w:t xml:space="preserve">Совета  депутатов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B85E07">
        <w:rPr>
          <w:rFonts w:ascii="Arial" w:hAnsi="Arial" w:cs="Arial"/>
        </w:rPr>
        <w:t xml:space="preserve">   Н.</w:t>
      </w:r>
      <w:r>
        <w:rPr>
          <w:rFonts w:ascii="Arial" w:hAnsi="Arial" w:cs="Arial"/>
        </w:rPr>
        <w:t>В.Шафранская</w:t>
      </w:r>
      <w:r w:rsidRPr="00B85E07">
        <w:rPr>
          <w:rFonts w:ascii="Arial" w:hAnsi="Arial" w:cs="Arial"/>
        </w:rPr>
        <w:t xml:space="preserve"> </w:t>
      </w:r>
    </w:p>
    <w:p w14:paraId="7A791A7C" w14:textId="77777777" w:rsidR="003E6A83" w:rsidRPr="00B85E07" w:rsidRDefault="003E6A83" w:rsidP="003E6A83">
      <w:pPr>
        <w:rPr>
          <w:rFonts w:ascii="Arial" w:hAnsi="Arial" w:cs="Arial"/>
        </w:rPr>
      </w:pPr>
    </w:p>
    <w:p w14:paraId="1E245BE8" w14:textId="78FF51C2" w:rsidR="00C74ACF" w:rsidRDefault="00C74ACF"/>
    <w:sectPr w:rsidR="00C74ACF" w:rsidSect="00946E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74"/>
    <w:rsid w:val="00292841"/>
    <w:rsid w:val="003C66BB"/>
    <w:rsid w:val="003E6A83"/>
    <w:rsid w:val="004D48AC"/>
    <w:rsid w:val="0050118B"/>
    <w:rsid w:val="00502C29"/>
    <w:rsid w:val="00796DFF"/>
    <w:rsid w:val="007B6802"/>
    <w:rsid w:val="008345DB"/>
    <w:rsid w:val="008648E7"/>
    <w:rsid w:val="008C0787"/>
    <w:rsid w:val="00946E81"/>
    <w:rsid w:val="00B708B5"/>
    <w:rsid w:val="00C74ACF"/>
    <w:rsid w:val="00D55627"/>
    <w:rsid w:val="00E30411"/>
    <w:rsid w:val="00E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08FA"/>
  <w15:chartTrackingRefBased/>
  <w15:docId w15:val="{DFDC0082-99C0-4347-9C54-3A9BA2CD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E6A8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15</cp:revision>
  <dcterms:created xsi:type="dcterms:W3CDTF">2024-10-22T03:05:00Z</dcterms:created>
  <dcterms:modified xsi:type="dcterms:W3CDTF">2025-12-24T22:12:00Z</dcterms:modified>
</cp:coreProperties>
</file>